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eastAsia="仿宋_GB2312"/>
          <w:b/>
          <w:sz w:val="40"/>
          <w:szCs w:val="32"/>
        </w:rPr>
      </w:pPr>
      <w:r>
        <w:rPr>
          <w:rFonts w:hint="eastAsia" w:ascii="仿宋_GB2312" w:eastAsia="仿宋_GB2312"/>
          <w:b/>
          <w:sz w:val="40"/>
          <w:szCs w:val="32"/>
          <w:lang w:eastAsia="zh-CN"/>
        </w:rPr>
        <w:t>郑州</w:t>
      </w:r>
      <w:r>
        <w:rPr>
          <w:rFonts w:hint="eastAsia" w:ascii="仿宋_GB2312" w:eastAsia="仿宋_GB2312"/>
          <w:b/>
          <w:sz w:val="40"/>
          <w:szCs w:val="32"/>
        </w:rPr>
        <w:t>成功</w:t>
      </w:r>
      <w:r>
        <w:rPr>
          <w:rFonts w:hint="eastAsia" w:ascii="仿宋_GB2312" w:eastAsia="仿宋_GB2312"/>
          <w:b/>
          <w:sz w:val="40"/>
          <w:szCs w:val="32"/>
          <w:lang w:eastAsia="zh-CN"/>
        </w:rPr>
        <w:t>财经</w:t>
      </w:r>
      <w:r>
        <w:rPr>
          <w:rFonts w:hint="eastAsia" w:ascii="仿宋_GB2312" w:eastAsia="仿宋_GB2312"/>
          <w:b/>
          <w:sz w:val="40"/>
          <w:szCs w:val="32"/>
        </w:rPr>
        <w:t>学院201</w:t>
      </w:r>
      <w:r>
        <w:rPr>
          <w:rFonts w:hint="eastAsia" w:ascii="仿宋_GB2312" w:eastAsia="仿宋_GB2312"/>
          <w:b/>
          <w:sz w:val="40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40"/>
          <w:szCs w:val="32"/>
        </w:rPr>
        <w:t>－201</w:t>
      </w:r>
      <w:r>
        <w:rPr>
          <w:rFonts w:hint="eastAsia" w:ascii="仿宋_GB2312" w:eastAsia="仿宋_GB2312"/>
          <w:b/>
          <w:sz w:val="40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40"/>
          <w:szCs w:val="32"/>
        </w:rPr>
        <w:t>学年第二学期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40"/>
          <w:szCs w:val="32"/>
        </w:rPr>
      </w:pPr>
      <w:r>
        <w:rPr>
          <w:rFonts w:hint="eastAsia" w:ascii="仿宋_GB2312" w:eastAsia="仿宋_GB2312"/>
          <w:b/>
          <w:sz w:val="40"/>
          <w:szCs w:val="32"/>
        </w:rPr>
        <w:t>暑 假 值 班 表</w:t>
      </w:r>
    </w:p>
    <w:tbl>
      <w:tblPr>
        <w:tblStyle w:val="4"/>
        <w:tblW w:w="102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346"/>
        <w:gridCol w:w="1562"/>
        <w:gridCol w:w="1278"/>
        <w:gridCol w:w="1916"/>
        <w:gridCol w:w="26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3"/>
              </w:rPr>
              <w:t>序 号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9"/>
              </w:rPr>
              <w:t>日  期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5"/>
              </w:rPr>
              <w:t>带班院领导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z w:val="25"/>
              </w:rPr>
              <w:t>值班主管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 w:val="27"/>
                <w:szCs w:val="21"/>
              </w:rPr>
              <w:t>值班人员</w:t>
            </w:r>
          </w:p>
        </w:tc>
        <w:tc>
          <w:tcPr>
            <w:tcW w:w="2646" w:type="dxa"/>
            <w:vMerge w:val="restart"/>
            <w:vAlign w:val="top"/>
          </w:tcPr>
          <w:p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备注:</w:t>
            </w:r>
          </w:p>
          <w:p>
            <w:pPr>
              <w:spacing w:line="360" w:lineRule="auto"/>
              <w:ind w:left="420" w:hanging="420" w:hanging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一、值班时间为：</w:t>
            </w:r>
            <w:r>
              <w:rPr>
                <w:rFonts w:hint="eastAsia"/>
                <w:szCs w:val="21"/>
              </w:rPr>
              <w:t>值班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前一天的下午</w:t>
            </w:r>
            <w:r>
              <w:rPr>
                <w:szCs w:val="21"/>
              </w:rPr>
              <w:t>至</w:t>
            </w:r>
            <w:r>
              <w:rPr>
                <w:rFonts w:hint="eastAsia"/>
                <w:szCs w:val="21"/>
              </w:rPr>
              <w:t>值班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最后一天下午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共二日二夜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（值班人员需在值班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的前一天下午15:30办理交接班手续）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上午：8:10—12:00</w:t>
            </w:r>
          </w:p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下午：14:00—17: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szCs w:val="21"/>
              </w:rPr>
              <w:t>晚上：19:00—21:00</w:t>
            </w:r>
          </w:p>
          <w:p>
            <w:pPr>
              <w:spacing w:line="360" w:lineRule="auto"/>
              <w:ind w:left="441" w:hanging="441" w:hangingChars="210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、值班人员要按时到岗，认真做好值班记录。</w:t>
            </w:r>
          </w:p>
          <w:p>
            <w:pPr>
              <w:spacing w:line="360" w:lineRule="auto"/>
              <w:ind w:left="418" w:leftChars="-1" w:hanging="420" w:hanging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、坚持查岗、巡视校园，遇重大情况及时向院领导汇报。</w:t>
            </w:r>
          </w:p>
          <w:p>
            <w:pPr>
              <w:spacing w:line="360" w:lineRule="auto"/>
              <w:ind w:left="418" w:leftChars="-1" w:hanging="420" w:hanging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、如需调换值班时间，值班人员需经院办主任书面批准；值班主管需经院领导书面批准。</w:t>
            </w:r>
          </w:p>
          <w:p>
            <w:pPr>
              <w:spacing w:line="360" w:lineRule="auto"/>
              <w:ind w:left="334" w:leftChars="-1" w:hanging="336" w:hangingChars="1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五、</w:t>
            </w:r>
            <w:r>
              <w:rPr>
                <w:szCs w:val="21"/>
              </w:rPr>
              <w:t>未安排之人员可作随机及其它值班安排。</w:t>
            </w:r>
          </w:p>
          <w:p>
            <w:pPr>
              <w:spacing w:line="360" w:lineRule="auto"/>
              <w:ind w:left="334" w:leftChars="-1" w:hanging="336" w:hangingChars="16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334" w:leftChars="-1" w:hanging="336" w:hangingChars="16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735" w:firstLineChars="35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720" w:firstLineChars="3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校长</w:t>
            </w: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  <w:lang w:eastAsia="zh-CN"/>
              </w:rPr>
              <w:t>公室</w:t>
            </w:r>
          </w:p>
          <w:p>
            <w:pPr>
              <w:spacing w:line="360" w:lineRule="auto"/>
              <w:ind w:left="382" w:leftChars="-1" w:hanging="384" w:hangingChars="160"/>
              <w:jc w:val="distribute"/>
              <w:rPr>
                <w:szCs w:val="21"/>
              </w:rPr>
            </w:pPr>
            <w:r>
              <w:rPr>
                <w:sz w:val="24"/>
                <w:szCs w:val="24"/>
              </w:rPr>
              <w:t>二O</w:t>
            </w: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  <w:lang w:eastAsia="zh-CN"/>
              </w:rPr>
              <w:t>八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七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十二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2018年7月14、15号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吴泽强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张晓冬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王忠田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、李  玲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2018年7月16、17号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张卫丽</w:t>
            </w: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慧、李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灿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2018年7月18、19号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祝丽芳</w:t>
            </w:r>
          </w:p>
        </w:tc>
        <w:tc>
          <w:tcPr>
            <w:tcW w:w="1916" w:type="dxa"/>
            <w:vAlign w:val="center"/>
          </w:tcPr>
          <w:p>
            <w:pPr>
              <w:tabs>
                <w:tab w:val="left" w:pos="472"/>
              </w:tabs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吕丽静、陈春燕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2018年7月20、21号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邱培磊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马江雁、白康康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2018年7月22、23号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邢</w:t>
            </w:r>
            <w:r>
              <w:rPr>
                <w:rFonts w:hint="eastAsia"/>
                <w:lang w:val="en-US" w:eastAsia="zh-CN"/>
              </w:rPr>
              <w:t xml:space="preserve">  坤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张元通、李亚惠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2018年7月24、25号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eastAsia="宋体"/>
                <w:sz w:val="24"/>
                <w:szCs w:val="32"/>
                <w:lang w:eastAsia="zh-CN"/>
              </w:rPr>
              <w:t>张树军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姚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坤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刘宏涛、徐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进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2018年7月26、27号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李晓琴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  瑜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、王鹏飞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2018年7月28、29号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林海霞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龙  瑞、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乔玉洁</w:t>
            </w:r>
            <w:bookmarkStart w:id="0" w:name="_GoBack"/>
            <w:bookmarkEnd w:id="0"/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2018年7月30、31号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黄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磊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吕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、谢广磊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2018年8月1、2号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</w:t>
            </w:r>
            <w:r>
              <w:rPr>
                <w:rFonts w:hint="eastAsia" w:eastAsia="宋体"/>
                <w:lang w:val="en-US" w:eastAsia="zh-CN"/>
              </w:rPr>
              <w:t xml:space="preserve">  刚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王艳丽、宛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璐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2018年8月3、4号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  <w:lang w:val="en-US" w:eastAsia="zh-CN"/>
              </w:rPr>
              <w:t>赵大蕻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程文质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千</w:t>
            </w:r>
            <w:r>
              <w:rPr>
                <w:rFonts w:hint="eastAsia" w:eastAsia="宋体"/>
                <w:lang w:eastAsia="zh-CN"/>
              </w:rPr>
              <w:t>、徐梦珂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2018年8月5、6号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吕</w:t>
            </w:r>
            <w:r>
              <w:rPr>
                <w:rFonts w:hint="eastAsia" w:eastAsia="宋体"/>
                <w:lang w:val="en-US" w:eastAsia="zh-CN"/>
              </w:rPr>
              <w:t xml:space="preserve">  鹏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李洪洋、王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凯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2018年8月7号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闫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琰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马如军、刘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雪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2018年8月8、9号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翟明君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鹏、刘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洋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2018年8月10、11号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路</w:t>
            </w:r>
            <w:r>
              <w:rPr>
                <w:rFonts w:hint="eastAsia" w:eastAsia="宋体"/>
                <w:lang w:val="en-US" w:eastAsia="zh-CN"/>
              </w:rPr>
              <w:t xml:space="preserve">  程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徐本磊、邢潇潇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2018年8月12、13号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eastAsia="宋体"/>
                <w:sz w:val="24"/>
                <w:szCs w:val="32"/>
                <w:lang w:eastAsia="zh-CN"/>
              </w:rPr>
              <w:t>师求恩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帅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健、马治远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2018年8月14、15号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宋亚磊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王永田、李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颖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2018年8月16、17号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杨松柏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刘晓艳、李雯雯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2018年8月18、19号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王克志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田艳超、刘丽媛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2018年8月20、21号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杨山峰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鹏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、刘晓杰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2018年8月22、23号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 w:eastAsia="宋体"/>
                <w:sz w:val="24"/>
                <w:szCs w:val="32"/>
                <w:lang w:eastAsia="zh-CN"/>
              </w:rPr>
              <w:t>裴晓涛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刘升阳</w:t>
            </w:r>
          </w:p>
        </w:tc>
        <w:tc>
          <w:tcPr>
            <w:tcW w:w="191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  丹、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刘瑞洁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2018年8月24、25号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王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松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钟克明、张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静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2018年8月26、27号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</w:t>
            </w:r>
            <w:r>
              <w:rPr>
                <w:rFonts w:hint="eastAsia" w:eastAsia="宋体"/>
                <w:lang w:val="en-US" w:eastAsia="zh-CN"/>
              </w:rPr>
              <w:t xml:space="preserve">  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帅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静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2018年8月28、29号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邓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浩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肖  洋、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李义斌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2018年8月30、31号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周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余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朱宏东、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张婉英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2018年9月1、2号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马</w:t>
            </w:r>
            <w:r>
              <w:rPr>
                <w:rFonts w:hint="eastAsia" w:eastAsia="宋体"/>
                <w:lang w:val="en-US" w:eastAsia="zh-CN"/>
              </w:rPr>
              <w:t xml:space="preserve">  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攀、吴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森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ind w:firstLine="420" w:firstLineChars="200"/>
      </w:pPr>
    </w:p>
    <w:p/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D545E"/>
    <w:rsid w:val="00B634E4"/>
    <w:rsid w:val="017B22AC"/>
    <w:rsid w:val="02407076"/>
    <w:rsid w:val="02796AAB"/>
    <w:rsid w:val="03012030"/>
    <w:rsid w:val="05EC73DC"/>
    <w:rsid w:val="072A58BB"/>
    <w:rsid w:val="09403605"/>
    <w:rsid w:val="0A2F6DE7"/>
    <w:rsid w:val="0CB77EDA"/>
    <w:rsid w:val="0F6F3B63"/>
    <w:rsid w:val="10A350A1"/>
    <w:rsid w:val="10C818A9"/>
    <w:rsid w:val="10CD2786"/>
    <w:rsid w:val="162A4234"/>
    <w:rsid w:val="18616058"/>
    <w:rsid w:val="1C740F5A"/>
    <w:rsid w:val="1D187434"/>
    <w:rsid w:val="1DD847D2"/>
    <w:rsid w:val="1F651CA7"/>
    <w:rsid w:val="201D5AC9"/>
    <w:rsid w:val="203D58F7"/>
    <w:rsid w:val="20427645"/>
    <w:rsid w:val="20CB6CB7"/>
    <w:rsid w:val="226A2E83"/>
    <w:rsid w:val="24CA72B0"/>
    <w:rsid w:val="256F5418"/>
    <w:rsid w:val="289E4F52"/>
    <w:rsid w:val="2EC01A43"/>
    <w:rsid w:val="30ED7394"/>
    <w:rsid w:val="325029EB"/>
    <w:rsid w:val="376A7267"/>
    <w:rsid w:val="3CC77A79"/>
    <w:rsid w:val="3DF01687"/>
    <w:rsid w:val="47EF3ABE"/>
    <w:rsid w:val="4AFC0465"/>
    <w:rsid w:val="4BD2218B"/>
    <w:rsid w:val="501A73E7"/>
    <w:rsid w:val="51EC2022"/>
    <w:rsid w:val="523B7B67"/>
    <w:rsid w:val="52786E24"/>
    <w:rsid w:val="52C770F0"/>
    <w:rsid w:val="55A65DD1"/>
    <w:rsid w:val="5A26713F"/>
    <w:rsid w:val="5C2D545E"/>
    <w:rsid w:val="5CB8721F"/>
    <w:rsid w:val="5CED6244"/>
    <w:rsid w:val="5DE23013"/>
    <w:rsid w:val="61240035"/>
    <w:rsid w:val="635A76EB"/>
    <w:rsid w:val="63FC0993"/>
    <w:rsid w:val="66834360"/>
    <w:rsid w:val="66B90C2B"/>
    <w:rsid w:val="69021C78"/>
    <w:rsid w:val="6BB658C1"/>
    <w:rsid w:val="6D535020"/>
    <w:rsid w:val="6EA75631"/>
    <w:rsid w:val="6F87771E"/>
    <w:rsid w:val="722E57EB"/>
    <w:rsid w:val="723B354D"/>
    <w:rsid w:val="7343079C"/>
    <w:rsid w:val="73AD6003"/>
    <w:rsid w:val="74385BD7"/>
    <w:rsid w:val="76CD0F77"/>
    <w:rsid w:val="784B5175"/>
    <w:rsid w:val="798D5656"/>
    <w:rsid w:val="7A3C0926"/>
    <w:rsid w:val="7AB968D7"/>
    <w:rsid w:val="7E26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2018-07-12T02:50:00Z</dcterms:created>
  <dc:creator>Administrator</dc:creator>
  <cp:lastModifiedBy>Administrator</cp:lastModifiedBy>
  <dcterms:modified xsi:type="dcterms:W3CDTF">2018-07-13T02:25:51Z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